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Helvetica" w:hAnsi="Helvetica"/>
          <w:b w:val="1"/>
          <w:bCs w:val="1"/>
          <w:sz w:val="36"/>
          <w:szCs w:val="36"/>
          <w:u w:val="single"/>
        </w:rPr>
      </w:pPr>
    </w:p>
    <w:p>
      <w:pPr>
        <w:pStyle w:val="Body"/>
        <w:rPr>
          <w:rFonts w:ascii="Helvetica" w:hAnsi="Helvetica"/>
          <w:b w:val="1"/>
          <w:bCs w:val="1"/>
          <w:sz w:val="36"/>
          <w:szCs w:val="36"/>
          <w:u w:val="single"/>
        </w:rPr>
      </w:pPr>
    </w:p>
    <w:p>
      <w:pPr>
        <w:pStyle w:val="Body"/>
        <w:rPr>
          <w:rFonts w:ascii="Helvetica" w:hAnsi="Helvetica"/>
          <w:b w:val="1"/>
          <w:bCs w:val="1"/>
          <w:sz w:val="36"/>
          <w:szCs w:val="36"/>
          <w:u w:val="single"/>
        </w:rPr>
      </w:pPr>
    </w:p>
    <w:p>
      <w:pPr>
        <w:pStyle w:val="Body"/>
        <w:rPr>
          <w:rFonts w:ascii="Helvetica" w:hAnsi="Helvetica"/>
          <w:b w:val="1"/>
          <w:bCs w:val="1"/>
          <w:sz w:val="36"/>
          <w:szCs w:val="36"/>
          <w:u w:val="single"/>
        </w:rPr>
      </w:pPr>
    </w:p>
    <w:p>
      <w:pPr>
        <w:pStyle w:val="Body"/>
        <w:rPr>
          <w:rFonts w:ascii="Helvetica" w:hAnsi="Helvetica"/>
          <w:b w:val="1"/>
          <w:bCs w:val="1"/>
          <w:sz w:val="36"/>
          <w:szCs w:val="36"/>
          <w:u w:val="single"/>
        </w:rPr>
      </w:pPr>
    </w:p>
    <w:p>
      <w:pPr>
        <w:pStyle w:val="Body"/>
        <w:rPr>
          <w:rFonts w:ascii="Helvetica" w:hAnsi="Helvetica"/>
          <w:b w:val="1"/>
          <w:bCs w:val="1"/>
          <w:sz w:val="36"/>
          <w:szCs w:val="36"/>
          <w:u w:val="single"/>
        </w:rPr>
      </w:pPr>
      <w:r>
        <w:rPr>
          <w:rFonts w:ascii="Helvetica" w:hAnsi="Helvetica"/>
          <w:b w:val="1"/>
          <w:bCs w:val="1"/>
          <w:sz w:val="36"/>
          <w:szCs w:val="36"/>
          <w:u w:val="single"/>
        </w:rPr>
        <w:drawing>
          <wp:anchor distT="57150" distB="57150" distL="57150" distR="57150" simplePos="0" relativeHeight="251659264" behindDoc="0" locked="0" layoutInCell="1" allowOverlap="1">
            <wp:simplePos x="0" y="0"/>
            <wp:positionH relativeFrom="page">
              <wp:posOffset>2326340</wp:posOffset>
            </wp:positionH>
            <wp:positionV relativeFrom="page">
              <wp:posOffset>914400</wp:posOffset>
            </wp:positionV>
            <wp:extent cx="3119718" cy="4357371"/>
            <wp:effectExtent l="0" t="0" r="0" b="0"/>
            <wp:wrapSquare wrapText="bothSides" distL="57150" distR="57150" distT="57150" distB="57150"/>
            <wp:docPr id="1073741825" name="officeArt object" descr="A close up of a hors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close up of a horse&#10;&#10;Description automatically generated" descr="A close up of a horseDescription automatically generated"/>
                    <pic:cNvPicPr>
                      <a:picLocks noChangeAspect="1"/>
                    </pic:cNvPicPr>
                  </pic:nvPicPr>
                  <pic:blipFill>
                    <a:blip r:embed="rId4">
                      <a:extLst/>
                    </a:blip>
                    <a:stretch>
                      <a:fillRect/>
                    </a:stretch>
                  </pic:blipFill>
                  <pic:spPr>
                    <a:xfrm>
                      <a:off x="0" y="0"/>
                      <a:ext cx="3119718" cy="4357371"/>
                    </a:xfrm>
                    <a:prstGeom prst="rect">
                      <a:avLst/>
                    </a:prstGeom>
                    <a:ln w="12700" cap="flat">
                      <a:noFill/>
                      <a:miter lim="400000"/>
                    </a:ln>
                    <a:effectLst/>
                  </pic:spPr>
                </pic:pic>
              </a:graphicData>
            </a:graphic>
          </wp:anchor>
        </w:drawing>
      </w:r>
    </w:p>
    <w:p>
      <w:pPr>
        <w:pStyle w:val="Body"/>
        <w:rPr>
          <w:rFonts w:ascii="Helvetica" w:hAnsi="Helvetica"/>
          <w:b w:val="1"/>
          <w:bCs w:val="1"/>
          <w:sz w:val="36"/>
          <w:szCs w:val="36"/>
          <w:u w:val="single"/>
        </w:rPr>
      </w:pPr>
    </w:p>
    <w:p>
      <w:pPr>
        <w:pStyle w:val="Body"/>
        <w:rPr>
          <w:rFonts w:ascii="Helvetica" w:hAnsi="Helvetica"/>
          <w:b w:val="1"/>
          <w:bCs w:val="1"/>
          <w:sz w:val="36"/>
          <w:szCs w:val="36"/>
          <w:u w:val="single"/>
        </w:rPr>
      </w:pPr>
    </w:p>
    <w:p>
      <w:pPr>
        <w:pStyle w:val="Body"/>
        <w:rPr>
          <w:rFonts w:ascii="Helvetica" w:hAnsi="Helvetica"/>
          <w:b w:val="1"/>
          <w:bCs w:val="1"/>
          <w:sz w:val="36"/>
          <w:szCs w:val="36"/>
          <w:u w:val="single"/>
        </w:rPr>
      </w:pPr>
    </w:p>
    <w:p>
      <w:pPr>
        <w:pStyle w:val="Body"/>
        <w:rPr>
          <w:rFonts w:ascii="Helvetica" w:hAnsi="Helvetica"/>
          <w:b w:val="1"/>
          <w:bCs w:val="1"/>
          <w:sz w:val="36"/>
          <w:szCs w:val="36"/>
          <w:u w:val="single"/>
        </w:rPr>
      </w:pPr>
    </w:p>
    <w:p>
      <w:pPr>
        <w:pStyle w:val="Body"/>
        <w:rPr>
          <w:rFonts w:ascii="Helvetica" w:hAnsi="Helvetica"/>
          <w:b w:val="1"/>
          <w:bCs w:val="1"/>
          <w:sz w:val="36"/>
          <w:szCs w:val="36"/>
          <w:u w:val="single"/>
        </w:rPr>
      </w:pPr>
    </w:p>
    <w:p>
      <w:pPr>
        <w:pStyle w:val="Body"/>
        <w:rPr>
          <w:rFonts w:ascii="Helvetica" w:hAnsi="Helvetica"/>
          <w:b w:val="1"/>
          <w:bCs w:val="1"/>
          <w:sz w:val="36"/>
          <w:szCs w:val="36"/>
          <w:u w:val="single"/>
        </w:rPr>
      </w:pPr>
    </w:p>
    <w:p>
      <w:pPr>
        <w:pStyle w:val="Body"/>
        <w:rPr>
          <w:rFonts w:ascii="Helvetica" w:hAnsi="Helvetica"/>
          <w:b w:val="1"/>
          <w:bCs w:val="1"/>
          <w:sz w:val="36"/>
          <w:szCs w:val="36"/>
          <w:u w:val="single"/>
        </w:rPr>
      </w:pPr>
    </w:p>
    <w:p>
      <w:pPr>
        <w:pStyle w:val="Body"/>
        <w:rPr>
          <w:rFonts w:ascii="Helvetica" w:hAnsi="Helvetica"/>
          <w:b w:val="1"/>
          <w:bCs w:val="1"/>
          <w:sz w:val="36"/>
          <w:szCs w:val="36"/>
          <w:u w:val="single"/>
        </w:rPr>
      </w:pPr>
    </w:p>
    <w:p>
      <w:pPr>
        <w:pStyle w:val="Body"/>
        <w:rPr>
          <w:rFonts w:ascii="Helvetica" w:hAnsi="Helvetica"/>
          <w:b w:val="1"/>
          <w:bCs w:val="1"/>
          <w:sz w:val="36"/>
          <w:szCs w:val="36"/>
          <w:u w:val="single"/>
        </w:rPr>
      </w:pPr>
    </w:p>
    <w:p>
      <w:pPr>
        <w:pStyle w:val="Body"/>
        <w:rPr>
          <w:rFonts w:ascii="Helvetica" w:hAnsi="Helvetica"/>
          <w:b w:val="1"/>
          <w:bCs w:val="1"/>
          <w:sz w:val="36"/>
          <w:szCs w:val="36"/>
          <w:u w:val="single"/>
        </w:rPr>
      </w:pPr>
    </w:p>
    <w:p>
      <w:pPr>
        <w:pStyle w:val="Body"/>
        <w:rPr>
          <w:rFonts w:ascii="Helvetica" w:hAnsi="Helvetica"/>
          <w:b w:val="1"/>
          <w:bCs w:val="1"/>
          <w:sz w:val="36"/>
          <w:szCs w:val="36"/>
          <w:u w:val="single"/>
        </w:rPr>
      </w:pPr>
    </w:p>
    <w:p>
      <w:pPr>
        <w:pStyle w:val="Body"/>
        <w:rPr>
          <w:sz w:val="36"/>
          <w:szCs w:val="36"/>
          <w:u w:val="single"/>
        </w:rPr>
      </w:pPr>
      <w:r>
        <w:rPr>
          <w:sz w:val="36"/>
          <w:szCs w:val="36"/>
          <w:u w:val="single"/>
          <w:rtl w:val="0"/>
          <w:lang w:val="en-US"/>
        </w:rPr>
        <w:t xml:space="preserve">Covid-19 and the </w:t>
      </w:r>
      <w:r>
        <w:rPr>
          <w:sz w:val="36"/>
          <w:szCs w:val="36"/>
          <w:u w:val="single"/>
          <w:rtl w:val="0"/>
          <w:lang w:val="en-US"/>
        </w:rPr>
        <w:t xml:space="preserve">horse </w:t>
      </w:r>
      <w:r>
        <w:rPr>
          <w:sz w:val="36"/>
          <w:szCs w:val="36"/>
          <w:u w:val="single"/>
          <w:rtl w:val="0"/>
          <w:lang w:val="da-DK"/>
        </w:rPr>
        <w:t xml:space="preserve">barn: </w:t>
      </w:r>
    </w:p>
    <w:p>
      <w:pPr>
        <w:pStyle w:val="Body"/>
        <w:rPr>
          <w:rFonts w:ascii="Helvetica" w:cs="Helvetica" w:hAnsi="Helvetica" w:eastAsia="Helvetica"/>
          <w:b w:val="1"/>
          <w:bCs w:val="1"/>
          <w:sz w:val="36"/>
          <w:szCs w:val="36"/>
          <w:u w:val="single"/>
        </w:rPr>
      </w:pPr>
    </w:p>
    <w:p>
      <w:pPr>
        <w:pStyle w:val="Body"/>
        <w:rPr>
          <w:sz w:val="26"/>
          <w:szCs w:val="26"/>
        </w:rPr>
      </w:pPr>
      <w:r>
        <w:rPr>
          <w:sz w:val="26"/>
          <w:szCs w:val="26"/>
          <w:rtl w:val="0"/>
          <w:lang w:val="en-US"/>
        </w:rPr>
        <w:t xml:space="preserve">In the coming days most of the country will likely be facing what </w:t>
      </w:r>
      <w:r>
        <w:rPr>
          <w:sz w:val="26"/>
          <w:szCs w:val="26"/>
          <w:rtl w:val="0"/>
          <w:lang w:val="en-US"/>
        </w:rPr>
        <w:t xml:space="preserve">those of us in </w:t>
      </w:r>
      <w:r>
        <w:rPr>
          <w:sz w:val="26"/>
          <w:szCs w:val="26"/>
          <w:rtl w:val="0"/>
          <w:lang w:val="en-US"/>
        </w:rPr>
        <w:t xml:space="preserve">California are managing today.  We are being asked to </w:t>
      </w:r>
      <w:r>
        <w:rPr>
          <w:sz w:val="26"/>
          <w:szCs w:val="26"/>
          <w:rtl w:val="1"/>
          <w:lang w:val="ar-SA" w:bidi="ar-SA"/>
        </w:rPr>
        <w:t>“</w:t>
      </w:r>
      <w:r>
        <w:rPr>
          <w:sz w:val="26"/>
          <w:szCs w:val="26"/>
          <w:rtl w:val="0"/>
          <w:lang w:val="en-US"/>
        </w:rPr>
        <w:t>shelter in place</w:t>
      </w:r>
      <w:r>
        <w:rPr>
          <w:sz w:val="26"/>
          <w:szCs w:val="26"/>
          <w:rtl w:val="0"/>
        </w:rPr>
        <w:t>”</w:t>
      </w:r>
      <w:r>
        <w:rPr>
          <w:sz w:val="26"/>
          <w:szCs w:val="26"/>
          <w:rtl w:val="0"/>
          <w:lang w:val="en-US"/>
        </w:rPr>
        <w:t xml:space="preserve">.  This  means we are being asked to stay in our homes for all but </w:t>
      </w:r>
      <w:r>
        <w:rPr>
          <w:sz w:val="26"/>
          <w:szCs w:val="26"/>
          <w:rtl w:val="1"/>
          <w:lang w:val="ar-SA" w:bidi="ar-SA"/>
        </w:rPr>
        <w:t>“</w:t>
      </w:r>
      <w:r>
        <w:rPr>
          <w:sz w:val="26"/>
          <w:szCs w:val="26"/>
          <w:rtl w:val="0"/>
          <w:lang w:val="en-US"/>
        </w:rPr>
        <w:t>essential</w:t>
      </w:r>
      <w:r>
        <w:rPr>
          <w:sz w:val="26"/>
          <w:szCs w:val="26"/>
          <w:rtl w:val="0"/>
        </w:rPr>
        <w:t xml:space="preserve">” </w:t>
      </w:r>
      <w:r>
        <w:rPr>
          <w:sz w:val="26"/>
          <w:szCs w:val="26"/>
          <w:rtl w:val="0"/>
          <w:lang w:val="en-US"/>
        </w:rPr>
        <w:t>activities</w:t>
      </w:r>
      <w:r>
        <w:rPr>
          <w:sz w:val="26"/>
          <w:szCs w:val="26"/>
          <w:rtl w:val="0"/>
          <w:lang w:val="en-US"/>
        </w:rPr>
        <w:t>”</w:t>
      </w:r>
      <w:r>
        <w:rPr>
          <w:sz w:val="26"/>
          <w:szCs w:val="26"/>
          <w:rtl w:val="0"/>
          <w:lang w:val="en-US"/>
        </w:rPr>
        <w:t>. Now, arguably to many of us</w:t>
      </w:r>
      <w:r>
        <w:rPr>
          <w:sz w:val="26"/>
          <w:szCs w:val="26"/>
          <w:rtl w:val="0"/>
          <w:lang w:val="en-US"/>
        </w:rPr>
        <w:t>,</w:t>
      </w:r>
      <w:r>
        <w:rPr>
          <w:sz w:val="26"/>
          <w:szCs w:val="26"/>
          <w:rtl w:val="0"/>
          <w:lang w:val="en-US"/>
        </w:rPr>
        <w:t xml:space="preserve"> essential activities include seeing </w:t>
      </w:r>
      <w:r>
        <w:rPr>
          <w:sz w:val="26"/>
          <w:szCs w:val="26"/>
          <w:rtl w:val="0"/>
          <w:lang w:val="en-US"/>
        </w:rPr>
        <w:t xml:space="preserve">and caring for </w:t>
      </w:r>
      <w:r>
        <w:rPr>
          <w:sz w:val="26"/>
          <w:szCs w:val="26"/>
          <w:rtl w:val="0"/>
          <w:lang w:val="en-US"/>
        </w:rPr>
        <w:t>our horse</w:t>
      </w:r>
      <w:r>
        <w:rPr>
          <w:sz w:val="26"/>
          <w:szCs w:val="26"/>
          <w:rtl w:val="0"/>
          <w:lang w:val="en-US"/>
        </w:rPr>
        <w:t xml:space="preserve">s.  Because </w:t>
      </w:r>
      <w:r>
        <w:rPr>
          <w:sz w:val="26"/>
          <w:szCs w:val="26"/>
          <w:rtl w:val="0"/>
          <w:lang w:val="en-US"/>
        </w:rPr>
        <w:t>not everyone in the non- horse world would agree with our definition of essential</w:t>
      </w:r>
      <w:r>
        <w:rPr>
          <w:sz w:val="26"/>
          <w:szCs w:val="26"/>
          <w:rtl w:val="0"/>
          <w:lang w:val="en-US"/>
        </w:rPr>
        <w:t>,</w:t>
      </w:r>
      <w:r>
        <w:rPr>
          <w:sz w:val="26"/>
          <w:szCs w:val="26"/>
          <w:rtl w:val="0"/>
        </w:rPr>
        <w:t xml:space="preserve">  </w:t>
      </w:r>
      <w:r>
        <w:rPr>
          <w:sz w:val="26"/>
          <w:szCs w:val="26"/>
          <w:rtl w:val="0"/>
          <w:lang w:val="en-US"/>
        </w:rPr>
        <w:t xml:space="preserve">it is up </w:t>
      </w:r>
      <w:r>
        <w:rPr>
          <w:sz w:val="26"/>
          <w:szCs w:val="26"/>
          <w:rtl w:val="0"/>
          <w:lang w:val="en-US"/>
        </w:rPr>
        <w:t xml:space="preserve">to each of you to discover the parameters of legally leaving your house.  </w:t>
      </w:r>
      <w:r>
        <w:rPr>
          <w:sz w:val="26"/>
          <w:szCs w:val="26"/>
          <w:rtl w:val="0"/>
          <w:lang w:val="en-US"/>
        </w:rPr>
        <w:t xml:space="preserve">If the </w:t>
      </w:r>
      <w:r>
        <w:rPr>
          <w:sz w:val="26"/>
          <w:szCs w:val="26"/>
          <w:rtl w:val="0"/>
          <w:lang w:val="en-US"/>
        </w:rPr>
        <w:t>pandemic continues to spread you can bet that it may get harder and harder to justify a trip to the barn. In some areas it maybe be considered illegal.   But let</w:t>
      </w:r>
      <w:r>
        <w:rPr>
          <w:sz w:val="26"/>
          <w:szCs w:val="26"/>
          <w:rtl w:val="1"/>
        </w:rPr>
        <w:t>’</w:t>
      </w:r>
      <w:r>
        <w:rPr>
          <w:sz w:val="26"/>
          <w:szCs w:val="26"/>
          <w:rtl w:val="0"/>
          <w:lang w:val="en-US"/>
        </w:rPr>
        <w:t>s just say for today you have a green light to go to the place you love the best.</w:t>
      </w:r>
    </w:p>
    <w:p>
      <w:pPr>
        <w:pStyle w:val="Body"/>
        <w:rPr>
          <w:sz w:val="26"/>
          <w:szCs w:val="26"/>
        </w:rPr>
      </w:pPr>
    </w:p>
    <w:p>
      <w:pPr>
        <w:pStyle w:val="Body"/>
        <w:rPr>
          <w:rFonts w:ascii="Helvetica" w:cs="Helvetica" w:hAnsi="Helvetica" w:eastAsia="Helvetica"/>
          <w:b w:val="1"/>
          <w:bCs w:val="1"/>
          <w:sz w:val="28"/>
          <w:szCs w:val="28"/>
        </w:rPr>
      </w:pPr>
      <w:r>
        <w:rPr>
          <w:rFonts w:ascii="Helvetica" w:hAnsi="Helvetica"/>
          <w:b w:val="1"/>
          <w:bCs w:val="1"/>
          <w:sz w:val="28"/>
          <w:szCs w:val="28"/>
          <w:rtl w:val="0"/>
        </w:rPr>
        <w:t>Here</w:t>
      </w:r>
      <w:r>
        <w:rPr>
          <w:rFonts w:ascii="Helvetica" w:hAnsi="Helvetica" w:hint="default"/>
          <w:b w:val="1"/>
          <w:bCs w:val="1"/>
          <w:sz w:val="28"/>
          <w:szCs w:val="28"/>
          <w:rtl w:val="1"/>
        </w:rPr>
        <w:t>’</w:t>
      </w:r>
      <w:r>
        <w:rPr>
          <w:rFonts w:ascii="Helvetica" w:hAnsi="Helvetica"/>
          <w:b w:val="1"/>
          <w:bCs w:val="1"/>
          <w:sz w:val="28"/>
          <w:szCs w:val="28"/>
          <w:rtl w:val="0"/>
          <w:lang w:val="en-US"/>
        </w:rPr>
        <w:t>s what you need to know if you go :</w:t>
      </w:r>
    </w:p>
    <w:p>
      <w:pPr>
        <w:pStyle w:val="Body"/>
        <w:rPr>
          <w:sz w:val="26"/>
          <w:szCs w:val="26"/>
        </w:rPr>
      </w:pPr>
      <w:r>
        <w:rPr>
          <w:sz w:val="26"/>
          <w:szCs w:val="26"/>
          <w:rtl w:val="0"/>
          <w:lang w:val="en-US"/>
        </w:rPr>
        <w:t xml:space="preserve">COVID-19 does not seem to  affect horses. But being with horses does not magically protect you.  In fact it is likely that when we are in our happy place we can lose focus and forget to take precautions we might do elsewhere. </w:t>
      </w:r>
    </w:p>
    <w:p>
      <w:pPr>
        <w:pStyle w:val="Body"/>
        <w:rPr>
          <w:rFonts w:ascii="Helvetica" w:cs="Helvetica" w:hAnsi="Helvetica" w:eastAsia="Helvetica"/>
          <w:b w:val="1"/>
          <w:bCs w:val="1"/>
          <w:sz w:val="24"/>
          <w:szCs w:val="24"/>
        </w:rPr>
      </w:pPr>
    </w:p>
    <w:p>
      <w:pPr>
        <w:pStyle w:val="List Paragraph"/>
        <w:numPr>
          <w:ilvl w:val="0"/>
          <w:numId w:val="2"/>
        </w:numPr>
        <w:bidi w:val="0"/>
        <w:ind w:right="0"/>
        <w:jc w:val="left"/>
        <w:rPr>
          <w:sz w:val="24"/>
          <w:szCs w:val="24"/>
          <w:rtl w:val="0"/>
          <w:lang w:val="en-US"/>
        </w:rPr>
      </w:pPr>
      <w:r>
        <w:rPr>
          <w:sz w:val="24"/>
          <w:szCs w:val="24"/>
          <w:rtl w:val="0"/>
          <w:lang w:val="en-US"/>
        </w:rPr>
        <w:t xml:space="preserve"> Most of us know that the virus </w:t>
      </w:r>
      <w:r>
        <w:rPr>
          <w:sz w:val="24"/>
          <w:szCs w:val="24"/>
          <w:rtl w:val="0"/>
          <w:lang w:val="en-US"/>
        </w:rPr>
        <w:t xml:space="preserve">can </w:t>
      </w:r>
      <w:r>
        <w:rPr>
          <w:sz w:val="24"/>
          <w:szCs w:val="24"/>
          <w:rtl w:val="0"/>
          <w:lang w:val="en-US"/>
        </w:rPr>
        <w:t>stay alive on surfaces which includes all tack, halters, lead ropes, brushes, buckets, scissors, hay hooks</w:t>
      </w:r>
      <w:r>
        <w:rPr>
          <w:sz w:val="24"/>
          <w:szCs w:val="24"/>
          <w:rtl w:val="0"/>
          <w:lang w:val="en-US"/>
        </w:rPr>
        <w:t xml:space="preserve">, </w:t>
      </w:r>
      <w:r>
        <w:rPr>
          <w:sz w:val="24"/>
          <w:szCs w:val="24"/>
          <w:rtl w:val="0"/>
          <w:lang w:val="en-US"/>
        </w:rPr>
        <w:t>feed bins, pitchforks</w:t>
      </w:r>
      <w:r>
        <w:rPr>
          <w:sz w:val="24"/>
          <w:szCs w:val="24"/>
          <w:rtl w:val="0"/>
          <w:lang w:val="en-US"/>
        </w:rPr>
        <w:t>,</w:t>
      </w:r>
      <w:r>
        <w:rPr>
          <w:sz w:val="24"/>
          <w:szCs w:val="24"/>
          <w:rtl w:val="0"/>
          <w:lang w:val="en-US"/>
        </w:rPr>
        <w:t xml:space="preserve"> shovels, wheel barrel handles, buckets, horse treats and </w:t>
      </w:r>
      <w:r>
        <w:rPr>
          <w:rFonts w:ascii="Helvetica" w:hAnsi="Helvetica"/>
          <w:b w:val="1"/>
          <w:bCs w:val="1"/>
          <w:sz w:val="24"/>
          <w:szCs w:val="24"/>
          <w:rtl w:val="0"/>
          <w:lang w:val="en-US"/>
        </w:rPr>
        <w:t>anything</w:t>
      </w:r>
      <w:r>
        <w:rPr>
          <w:sz w:val="24"/>
          <w:szCs w:val="24"/>
          <w:rtl w:val="0"/>
          <w:lang w:val="en-US"/>
        </w:rPr>
        <w:t xml:space="preserve"> you or anyone else  touches.</w:t>
      </w:r>
    </w:p>
    <w:p>
      <w:pPr>
        <w:pStyle w:val="List Paragraph"/>
        <w:rPr>
          <w:sz w:val="24"/>
          <w:szCs w:val="24"/>
        </w:rPr>
      </w:pPr>
    </w:p>
    <w:p>
      <w:pPr>
        <w:pStyle w:val="List Paragraph"/>
        <w:numPr>
          <w:ilvl w:val="0"/>
          <w:numId w:val="2"/>
        </w:numPr>
        <w:bidi w:val="0"/>
        <w:ind w:right="0"/>
        <w:jc w:val="left"/>
        <w:rPr>
          <w:sz w:val="24"/>
          <w:szCs w:val="24"/>
          <w:rtl w:val="0"/>
          <w:lang w:val="en-US"/>
        </w:rPr>
      </w:pPr>
      <w:r>
        <w:rPr>
          <w:sz w:val="24"/>
          <w:szCs w:val="24"/>
          <w:rtl w:val="0"/>
          <w:lang w:val="en-US"/>
        </w:rPr>
        <w:t>Don</w:t>
      </w:r>
      <w:r>
        <w:rPr>
          <w:sz w:val="24"/>
          <w:szCs w:val="24"/>
          <w:rtl w:val="0"/>
          <w:lang w:val="en-US"/>
        </w:rPr>
        <w:t>’</w:t>
      </w:r>
      <w:r>
        <w:rPr>
          <w:sz w:val="24"/>
          <w:szCs w:val="24"/>
          <w:rtl w:val="0"/>
          <w:lang w:val="en-US"/>
        </w:rPr>
        <w:t>t forget Stall doors, railings</w:t>
      </w:r>
      <w:r>
        <w:rPr>
          <w:sz w:val="24"/>
          <w:szCs w:val="24"/>
          <w:rtl w:val="0"/>
          <w:lang w:val="en-US"/>
        </w:rPr>
        <w:t xml:space="preserve">, </w:t>
      </w:r>
      <w:r>
        <w:rPr>
          <w:sz w:val="24"/>
          <w:szCs w:val="24"/>
          <w:rtl w:val="0"/>
          <w:lang w:val="en-US"/>
        </w:rPr>
        <w:t>chairs</w:t>
      </w:r>
      <w:r>
        <w:rPr>
          <w:sz w:val="24"/>
          <w:szCs w:val="24"/>
          <w:rtl w:val="0"/>
          <w:lang w:val="en-US"/>
        </w:rPr>
        <w:t xml:space="preserve">, </w:t>
      </w:r>
      <w:r>
        <w:rPr>
          <w:sz w:val="24"/>
          <w:szCs w:val="24"/>
          <w:rtl w:val="0"/>
          <w:lang w:val="en-US"/>
        </w:rPr>
        <w:t>benches</w:t>
      </w:r>
      <w:r>
        <w:rPr>
          <w:sz w:val="24"/>
          <w:szCs w:val="24"/>
          <w:rtl w:val="0"/>
          <w:lang w:val="en-US"/>
        </w:rPr>
        <w:t xml:space="preserve">, </w:t>
      </w:r>
      <w:r>
        <w:rPr>
          <w:sz w:val="24"/>
          <w:szCs w:val="24"/>
          <w:rtl w:val="0"/>
          <w:lang w:val="en-US"/>
        </w:rPr>
        <w:t>jump standards, poles</w:t>
      </w:r>
      <w:r>
        <w:rPr>
          <w:sz w:val="24"/>
          <w:szCs w:val="24"/>
          <w:rtl w:val="0"/>
          <w:lang w:val="en-US"/>
        </w:rPr>
        <w:t xml:space="preserve">, </w:t>
      </w:r>
      <w:r>
        <w:rPr>
          <w:sz w:val="24"/>
          <w:szCs w:val="24"/>
          <w:rtl w:val="0"/>
          <w:lang w:val="en-US"/>
        </w:rPr>
        <w:t>hooks, hats, crops , etc etc etc.</w:t>
      </w:r>
    </w:p>
    <w:p>
      <w:pPr>
        <w:pStyle w:val="List Paragraph"/>
        <w:rPr>
          <w:sz w:val="24"/>
          <w:szCs w:val="24"/>
        </w:rPr>
      </w:pPr>
    </w:p>
    <w:p>
      <w:pPr>
        <w:pStyle w:val="List Paragraph"/>
        <w:numPr>
          <w:ilvl w:val="0"/>
          <w:numId w:val="2"/>
        </w:numPr>
        <w:bidi w:val="0"/>
        <w:ind w:right="0"/>
        <w:jc w:val="left"/>
        <w:rPr>
          <w:sz w:val="24"/>
          <w:szCs w:val="24"/>
          <w:rtl w:val="0"/>
          <w:lang w:val="en-US"/>
        </w:rPr>
      </w:pPr>
      <w:r>
        <w:rPr>
          <w:sz w:val="24"/>
          <w:szCs w:val="24"/>
          <w:rtl w:val="0"/>
          <w:lang w:val="en-US"/>
        </w:rPr>
        <w:t>Covid-19  can be on the bottom of your shoe or boot, on your jacket</w:t>
      </w:r>
      <w:r>
        <w:rPr>
          <w:sz w:val="24"/>
          <w:szCs w:val="24"/>
          <w:rtl w:val="0"/>
          <w:lang w:val="en-US"/>
        </w:rPr>
        <w:t xml:space="preserve">, </w:t>
      </w:r>
      <w:r>
        <w:rPr>
          <w:sz w:val="24"/>
          <w:szCs w:val="24"/>
          <w:rtl w:val="0"/>
          <w:lang w:val="en-US"/>
        </w:rPr>
        <w:t>shirt and chaps.</w:t>
      </w:r>
    </w:p>
    <w:p>
      <w:pPr>
        <w:pStyle w:val="List Paragraph"/>
        <w:rPr>
          <w:sz w:val="24"/>
          <w:szCs w:val="24"/>
        </w:rPr>
      </w:pPr>
    </w:p>
    <w:p>
      <w:pPr>
        <w:pStyle w:val="List Paragraph"/>
        <w:numPr>
          <w:ilvl w:val="0"/>
          <w:numId w:val="2"/>
        </w:numPr>
        <w:bidi w:val="0"/>
        <w:ind w:right="0"/>
        <w:jc w:val="left"/>
        <w:rPr>
          <w:sz w:val="24"/>
          <w:szCs w:val="24"/>
          <w:rtl w:val="0"/>
          <w:lang w:val="en-US"/>
        </w:rPr>
      </w:pPr>
      <w:r>
        <w:rPr>
          <w:sz w:val="24"/>
          <w:szCs w:val="24"/>
          <w:rtl w:val="0"/>
          <w:lang w:val="en-US"/>
        </w:rPr>
        <w:t xml:space="preserve">Other high risk areas include doorknobs, coffee pots and of course  toilets and sinks. </w:t>
      </w:r>
    </w:p>
    <w:p>
      <w:pPr>
        <w:pStyle w:val="List Paragraph"/>
        <w:rPr>
          <w:sz w:val="24"/>
          <w:szCs w:val="24"/>
        </w:rPr>
      </w:pPr>
    </w:p>
    <w:p>
      <w:pPr>
        <w:pStyle w:val="Body"/>
        <w:rPr>
          <w:rFonts w:ascii="Helvetica" w:cs="Helvetica" w:hAnsi="Helvetica" w:eastAsia="Helvetica"/>
          <w:b w:val="1"/>
          <w:bCs w:val="1"/>
          <w:sz w:val="24"/>
          <w:szCs w:val="24"/>
        </w:rPr>
      </w:pPr>
      <w:r>
        <w:rPr>
          <w:rFonts w:ascii="Helvetica" w:hAnsi="Helvetica"/>
          <w:b w:val="1"/>
          <w:bCs w:val="1"/>
          <w:sz w:val="28"/>
          <w:szCs w:val="28"/>
          <w:rtl w:val="0"/>
          <w:lang w:val="en-US"/>
        </w:rPr>
        <w:t>What can you do?</w:t>
      </w:r>
    </w:p>
    <w:p>
      <w:pPr>
        <w:pStyle w:val="Body"/>
        <w:rPr>
          <w:rFonts w:ascii="Helvetica" w:cs="Helvetica" w:hAnsi="Helvetica" w:eastAsia="Helvetica"/>
          <w:b w:val="1"/>
          <w:bCs w:val="1"/>
          <w:sz w:val="24"/>
          <w:szCs w:val="24"/>
        </w:rPr>
      </w:pPr>
    </w:p>
    <w:p>
      <w:pPr>
        <w:pStyle w:val="List Paragraph"/>
        <w:numPr>
          <w:ilvl w:val="0"/>
          <w:numId w:val="4"/>
        </w:numPr>
        <w:bidi w:val="0"/>
        <w:ind w:right="0"/>
        <w:jc w:val="left"/>
        <w:rPr>
          <w:sz w:val="24"/>
          <w:szCs w:val="24"/>
          <w:rtl w:val="0"/>
          <w:lang w:val="en-US"/>
        </w:rPr>
      </w:pPr>
      <w:r>
        <w:rPr>
          <w:sz w:val="24"/>
          <w:szCs w:val="24"/>
          <w:rtl w:val="0"/>
          <w:lang w:val="en-US"/>
        </w:rPr>
        <w:t xml:space="preserve">Wear gloves, rubber gloves or ones that can be easily disinfected. </w:t>
      </w:r>
      <w:r>
        <w:rPr>
          <w:sz w:val="24"/>
          <w:szCs w:val="24"/>
          <w:rtl w:val="0"/>
          <w:lang w:val="en-US"/>
        </w:rPr>
        <w:t>Treat your gloves the same way as your hands.</w:t>
      </w:r>
    </w:p>
    <w:p>
      <w:pPr>
        <w:pStyle w:val="List Paragraph"/>
        <w:rPr>
          <w:sz w:val="24"/>
          <w:szCs w:val="24"/>
        </w:rPr>
      </w:pPr>
    </w:p>
    <w:p>
      <w:pPr>
        <w:pStyle w:val="List Paragraph"/>
        <w:numPr>
          <w:ilvl w:val="0"/>
          <w:numId w:val="4"/>
        </w:numPr>
        <w:bidi w:val="0"/>
        <w:ind w:right="0"/>
        <w:jc w:val="left"/>
        <w:rPr>
          <w:sz w:val="24"/>
          <w:szCs w:val="24"/>
          <w:rtl w:val="0"/>
          <w:lang w:val="en-US"/>
        </w:rPr>
      </w:pPr>
      <w:r>
        <w:rPr>
          <w:sz w:val="24"/>
          <w:szCs w:val="24"/>
          <w:rtl w:val="0"/>
          <w:lang w:val="en-US"/>
        </w:rPr>
        <w:t>If you are spending a day at a barn consider wearing a mask</w:t>
      </w:r>
      <w:r>
        <w:rPr>
          <w:sz w:val="24"/>
          <w:szCs w:val="24"/>
          <w:rtl w:val="0"/>
          <w:lang w:val="en-US"/>
        </w:rPr>
        <w:t>, especially if you feel you may have symptoms.  It may also serve as a reminder not to touch your face.</w:t>
      </w:r>
    </w:p>
    <w:p>
      <w:pPr>
        <w:pStyle w:val="List Paragraph"/>
        <w:rPr>
          <w:sz w:val="24"/>
          <w:szCs w:val="24"/>
        </w:rPr>
      </w:pPr>
    </w:p>
    <w:p>
      <w:pPr>
        <w:pStyle w:val="List Paragraph"/>
        <w:numPr>
          <w:ilvl w:val="0"/>
          <w:numId w:val="4"/>
        </w:numPr>
        <w:bidi w:val="0"/>
        <w:ind w:right="0"/>
        <w:jc w:val="left"/>
        <w:rPr>
          <w:sz w:val="24"/>
          <w:szCs w:val="24"/>
          <w:rtl w:val="0"/>
          <w:lang w:val="en-US"/>
        </w:rPr>
      </w:pPr>
      <w:r>
        <w:rPr>
          <w:sz w:val="24"/>
          <w:szCs w:val="24"/>
          <w:rtl w:val="0"/>
          <w:lang w:val="en-US"/>
        </w:rPr>
        <w:t>Touching your face is easy to do when you are distracted by engaging activities.</w:t>
      </w:r>
      <w:r>
        <w:rPr>
          <w:sz w:val="24"/>
          <w:szCs w:val="24"/>
          <w:rtl w:val="0"/>
          <w:lang w:val="en-US"/>
        </w:rPr>
        <w:t xml:space="preserve"> Be mindful at all times.</w:t>
      </w:r>
    </w:p>
    <w:p>
      <w:pPr>
        <w:pStyle w:val="List Paragraph"/>
        <w:rPr>
          <w:sz w:val="24"/>
          <w:szCs w:val="24"/>
        </w:rPr>
      </w:pPr>
    </w:p>
    <w:p>
      <w:pPr>
        <w:pStyle w:val="List Paragraph"/>
        <w:numPr>
          <w:ilvl w:val="0"/>
          <w:numId w:val="4"/>
        </w:numPr>
        <w:bidi w:val="0"/>
        <w:ind w:right="0"/>
        <w:jc w:val="left"/>
        <w:rPr>
          <w:sz w:val="24"/>
          <w:szCs w:val="24"/>
          <w:rtl w:val="0"/>
          <w:lang w:val="en-US"/>
        </w:rPr>
      </w:pPr>
      <w:r>
        <w:rPr>
          <w:sz w:val="24"/>
          <w:szCs w:val="24"/>
          <w:rtl w:val="0"/>
          <w:lang w:val="en-US"/>
        </w:rPr>
        <w:t>Wash your hands carefully before and after engaging in any activity at the barn.</w:t>
      </w:r>
    </w:p>
    <w:p>
      <w:pPr>
        <w:pStyle w:val="List Paragraph"/>
        <w:rPr>
          <w:sz w:val="24"/>
          <w:szCs w:val="24"/>
        </w:rPr>
      </w:pPr>
    </w:p>
    <w:p>
      <w:pPr>
        <w:pStyle w:val="List Paragraph"/>
        <w:numPr>
          <w:ilvl w:val="0"/>
          <w:numId w:val="4"/>
        </w:numPr>
        <w:bidi w:val="0"/>
        <w:ind w:right="0"/>
        <w:jc w:val="left"/>
        <w:rPr>
          <w:sz w:val="24"/>
          <w:szCs w:val="24"/>
          <w:rtl w:val="0"/>
          <w:lang w:val="en-US"/>
        </w:rPr>
      </w:pPr>
      <w:r>
        <w:rPr>
          <w:sz w:val="24"/>
          <w:szCs w:val="24"/>
          <w:rtl w:val="0"/>
          <w:lang w:val="en-US"/>
        </w:rPr>
        <w:t>Do not share equipment</w:t>
      </w:r>
      <w:r>
        <w:rPr>
          <w:sz w:val="24"/>
          <w:szCs w:val="24"/>
          <w:rtl w:val="0"/>
          <w:lang w:val="en-US"/>
        </w:rPr>
        <w:t xml:space="preserve">. </w:t>
      </w:r>
      <w:r>
        <w:rPr>
          <w:sz w:val="24"/>
          <w:szCs w:val="24"/>
          <w:rtl w:val="0"/>
          <w:lang w:val="en-US"/>
        </w:rPr>
        <w:t xml:space="preserve"> Any equipment</w:t>
      </w:r>
      <w:r>
        <w:rPr>
          <w:sz w:val="24"/>
          <w:szCs w:val="24"/>
          <w:rtl w:val="0"/>
          <w:lang w:val="en-US"/>
        </w:rPr>
        <w:t xml:space="preserve">. </w:t>
      </w:r>
      <w:r>
        <w:rPr>
          <w:sz w:val="24"/>
          <w:szCs w:val="24"/>
          <w:rtl w:val="0"/>
          <w:lang w:val="en-US"/>
        </w:rPr>
        <w:t xml:space="preserve"> Sharing is good but not today and </w:t>
      </w:r>
      <w:r>
        <w:rPr>
          <w:sz w:val="24"/>
          <w:szCs w:val="24"/>
          <w:rtl w:val="0"/>
          <w:lang w:val="en-US"/>
        </w:rPr>
        <w:t>probably</w:t>
      </w:r>
      <w:r>
        <w:rPr>
          <w:sz w:val="24"/>
          <w:szCs w:val="24"/>
          <w:rtl w:val="0"/>
          <w:lang w:val="en-US"/>
        </w:rPr>
        <w:t xml:space="preserve"> not tomorrow .</w:t>
      </w:r>
    </w:p>
    <w:p>
      <w:pPr>
        <w:pStyle w:val="Body"/>
        <w:ind w:left="360" w:firstLine="0"/>
        <w:rPr>
          <w:sz w:val="24"/>
          <w:szCs w:val="24"/>
        </w:rPr>
      </w:pPr>
    </w:p>
    <w:p>
      <w:pPr>
        <w:pStyle w:val="List Paragraph"/>
        <w:numPr>
          <w:ilvl w:val="0"/>
          <w:numId w:val="4"/>
        </w:numPr>
        <w:bidi w:val="0"/>
        <w:ind w:right="0"/>
        <w:jc w:val="left"/>
        <w:rPr>
          <w:sz w:val="24"/>
          <w:szCs w:val="24"/>
          <w:rtl w:val="0"/>
          <w:lang w:val="en-US"/>
        </w:rPr>
      </w:pPr>
      <w:r>
        <w:rPr>
          <w:sz w:val="24"/>
          <w:szCs w:val="24"/>
          <w:rtl w:val="0"/>
          <w:lang w:val="en-US"/>
        </w:rPr>
        <w:t xml:space="preserve">If you wore gloves take them off before getting in your car. </w:t>
      </w:r>
      <w:r>
        <w:rPr>
          <w:sz w:val="24"/>
          <w:szCs w:val="24"/>
          <w:rtl w:val="0"/>
          <w:lang w:val="en-US"/>
        </w:rPr>
        <w:t>Throw them out if they are disposable or disinfect them before putting them in your car (preferably in a plastic bag).</w:t>
      </w:r>
    </w:p>
    <w:p>
      <w:pPr>
        <w:pStyle w:val="List Paragraph"/>
        <w:rPr>
          <w:sz w:val="24"/>
          <w:szCs w:val="24"/>
        </w:rPr>
      </w:pPr>
    </w:p>
    <w:p>
      <w:pPr>
        <w:pStyle w:val="List Paragraph"/>
        <w:numPr>
          <w:ilvl w:val="0"/>
          <w:numId w:val="4"/>
        </w:numPr>
        <w:bidi w:val="0"/>
        <w:ind w:right="0"/>
        <w:jc w:val="left"/>
        <w:rPr>
          <w:sz w:val="24"/>
          <w:szCs w:val="24"/>
          <w:rtl w:val="0"/>
          <w:lang w:val="en-US"/>
        </w:rPr>
      </w:pPr>
      <w:r>
        <w:rPr>
          <w:sz w:val="24"/>
          <w:szCs w:val="24"/>
          <w:rtl w:val="0"/>
          <w:lang w:val="en-US"/>
        </w:rPr>
        <w:t>When you get home</w:t>
      </w:r>
      <w:r>
        <w:rPr>
          <w:sz w:val="24"/>
          <w:szCs w:val="24"/>
          <w:rtl w:val="0"/>
          <w:lang w:val="en-US"/>
        </w:rPr>
        <w:t>,</w:t>
      </w:r>
      <w:r>
        <w:rPr>
          <w:sz w:val="24"/>
          <w:szCs w:val="24"/>
          <w:rtl w:val="0"/>
          <w:lang w:val="en-US"/>
        </w:rPr>
        <w:t xml:space="preserve"> dip the bottom of your feet in bleach water </w:t>
      </w:r>
      <w:r>
        <w:rPr>
          <w:sz w:val="24"/>
          <w:szCs w:val="24"/>
          <w:rtl w:val="0"/>
          <w:lang w:val="en-US"/>
        </w:rPr>
        <w:t>before entering the house</w:t>
      </w:r>
      <w:r>
        <w:rPr>
          <w:sz w:val="24"/>
          <w:szCs w:val="24"/>
          <w:rtl w:val="0"/>
          <w:lang w:val="en-US"/>
        </w:rPr>
        <w:t>. Leave your shoes outside.</w:t>
      </w:r>
    </w:p>
    <w:p>
      <w:pPr>
        <w:pStyle w:val="List Paragraph"/>
        <w:rPr>
          <w:sz w:val="24"/>
          <w:szCs w:val="24"/>
        </w:rPr>
      </w:pPr>
    </w:p>
    <w:p>
      <w:pPr>
        <w:pStyle w:val="List Paragraph"/>
        <w:numPr>
          <w:ilvl w:val="0"/>
          <w:numId w:val="4"/>
        </w:numPr>
        <w:bidi w:val="0"/>
        <w:ind w:right="0"/>
        <w:jc w:val="left"/>
        <w:rPr>
          <w:sz w:val="24"/>
          <w:szCs w:val="24"/>
          <w:rtl w:val="0"/>
          <w:lang w:val="en-US"/>
        </w:rPr>
      </w:pPr>
      <w:r>
        <w:rPr>
          <w:sz w:val="24"/>
          <w:szCs w:val="24"/>
          <w:rtl w:val="0"/>
          <w:lang w:val="en-US"/>
        </w:rPr>
        <w:t xml:space="preserve">Throwing your clothes in the dryer </w:t>
      </w:r>
      <w:r>
        <w:rPr>
          <w:sz w:val="24"/>
          <w:szCs w:val="24"/>
          <w:rtl w:val="0"/>
          <w:lang w:val="en-US"/>
        </w:rPr>
        <w:t>on hot should</w:t>
      </w:r>
      <w:r>
        <w:rPr>
          <w:sz w:val="24"/>
          <w:szCs w:val="24"/>
          <w:rtl w:val="0"/>
          <w:lang w:val="en-US"/>
        </w:rPr>
        <w:t xml:space="preserve"> kill the virus but you may consider washing them as well.</w:t>
      </w:r>
    </w:p>
    <w:p>
      <w:pPr>
        <w:pStyle w:val="List Paragraph"/>
        <w:rPr>
          <w:sz w:val="26"/>
          <w:szCs w:val="26"/>
        </w:rPr>
      </w:pPr>
    </w:p>
    <w:p>
      <w:pPr>
        <w:pStyle w:val="List Paragraph"/>
        <w:rPr>
          <w:sz w:val="26"/>
          <w:szCs w:val="26"/>
        </w:rPr>
      </w:pPr>
    </w:p>
    <w:p>
      <w:pPr>
        <w:pStyle w:val="Body"/>
        <w:rPr>
          <w:rFonts w:ascii="Helvetica" w:cs="Helvetica" w:hAnsi="Helvetica" w:eastAsia="Helvetica"/>
          <w:b w:val="1"/>
          <w:bCs w:val="1"/>
          <w:sz w:val="24"/>
          <w:szCs w:val="24"/>
        </w:rPr>
      </w:pPr>
    </w:p>
    <w:p>
      <w:pPr>
        <w:pStyle w:val="Body"/>
        <w:rPr>
          <w:rFonts w:ascii="Helvetica" w:cs="Helvetica" w:hAnsi="Helvetica" w:eastAsia="Helvetica"/>
          <w:b w:val="1"/>
          <w:bCs w:val="1"/>
          <w:sz w:val="28"/>
          <w:szCs w:val="28"/>
        </w:rPr>
      </w:pPr>
      <w:r>
        <w:rPr>
          <w:rFonts w:ascii="Helvetica" w:hAnsi="Helvetica"/>
          <w:b w:val="1"/>
          <w:bCs w:val="1"/>
          <w:sz w:val="28"/>
          <w:szCs w:val="28"/>
          <w:rtl w:val="0"/>
          <w:lang w:val="en-US"/>
        </w:rPr>
        <w:t>A word for barn managers and horse assistants:</w:t>
      </w:r>
    </w:p>
    <w:p>
      <w:pPr>
        <w:pStyle w:val="Body"/>
        <w:rPr>
          <w:rFonts w:ascii="Helvetica" w:cs="Helvetica" w:hAnsi="Helvetica" w:eastAsia="Helvetica"/>
          <w:b w:val="1"/>
          <w:bCs w:val="1"/>
          <w:sz w:val="24"/>
          <w:szCs w:val="24"/>
        </w:rPr>
      </w:pPr>
    </w:p>
    <w:p>
      <w:pPr>
        <w:pStyle w:val="List Paragraph"/>
        <w:numPr>
          <w:ilvl w:val="0"/>
          <w:numId w:val="6"/>
        </w:numPr>
        <w:bidi w:val="0"/>
        <w:ind w:right="0"/>
        <w:jc w:val="left"/>
        <w:rPr>
          <w:sz w:val="24"/>
          <w:szCs w:val="24"/>
          <w:rtl w:val="0"/>
          <w:lang w:val="en-US"/>
        </w:rPr>
      </w:pPr>
      <w:r>
        <w:rPr>
          <w:sz w:val="24"/>
          <w:szCs w:val="24"/>
          <w:rtl w:val="0"/>
          <w:lang w:val="en-US"/>
        </w:rPr>
        <w:t xml:space="preserve">Be sure to have plenty of </w:t>
      </w:r>
      <w:r>
        <w:rPr>
          <w:sz w:val="24"/>
          <w:szCs w:val="24"/>
          <w:rtl w:val="0"/>
          <w:lang w:val="en-US"/>
        </w:rPr>
        <w:t xml:space="preserve">disinfectant </w:t>
      </w:r>
      <w:r>
        <w:rPr>
          <w:sz w:val="24"/>
          <w:szCs w:val="24"/>
          <w:rtl w:val="0"/>
          <w:lang w:val="en-US"/>
        </w:rPr>
        <w:t>available in multiple locations. This includes gates into the property .</w:t>
      </w:r>
    </w:p>
    <w:p>
      <w:pPr>
        <w:pStyle w:val="Body"/>
        <w:rPr>
          <w:sz w:val="24"/>
          <w:szCs w:val="24"/>
        </w:rPr>
      </w:pPr>
    </w:p>
    <w:p>
      <w:pPr>
        <w:pStyle w:val="List Paragraph"/>
        <w:numPr>
          <w:ilvl w:val="0"/>
          <w:numId w:val="6"/>
        </w:numPr>
        <w:bidi w:val="0"/>
        <w:ind w:right="0"/>
        <w:jc w:val="left"/>
        <w:rPr>
          <w:sz w:val="24"/>
          <w:szCs w:val="24"/>
          <w:rtl w:val="0"/>
          <w:lang w:val="en-US"/>
        </w:rPr>
      </w:pPr>
      <w:r>
        <w:rPr>
          <w:sz w:val="24"/>
          <w:szCs w:val="24"/>
          <w:rtl w:val="0"/>
          <w:lang w:val="en-US"/>
        </w:rPr>
        <w:t>Hand towels should be paper and an appropriate closed trash receptacle should be provided. This is not a time to share cloth towels</w:t>
      </w:r>
      <w:r>
        <w:rPr>
          <w:sz w:val="24"/>
          <w:szCs w:val="24"/>
          <w:rtl w:val="0"/>
          <w:lang w:val="en-US"/>
        </w:rPr>
        <w:t>.</w:t>
      </w:r>
      <w:r>
        <w:rPr>
          <w:sz w:val="24"/>
          <w:szCs w:val="24"/>
          <w:rtl w:val="0"/>
          <w:lang w:val="en-US"/>
        </w:rPr>
        <w:t xml:space="preserve"> </w:t>
      </w:r>
    </w:p>
    <w:p>
      <w:pPr>
        <w:pStyle w:val="List Paragraph"/>
        <w:rPr>
          <w:sz w:val="24"/>
          <w:szCs w:val="24"/>
        </w:rPr>
      </w:pPr>
    </w:p>
    <w:p>
      <w:pPr>
        <w:pStyle w:val="List Paragraph"/>
        <w:numPr>
          <w:ilvl w:val="0"/>
          <w:numId w:val="6"/>
        </w:numPr>
        <w:bidi w:val="0"/>
        <w:ind w:right="0"/>
        <w:jc w:val="left"/>
        <w:rPr>
          <w:sz w:val="24"/>
          <w:szCs w:val="24"/>
          <w:rtl w:val="0"/>
          <w:lang w:val="en-US"/>
        </w:rPr>
      </w:pPr>
      <w:r>
        <w:rPr>
          <w:sz w:val="24"/>
          <w:szCs w:val="24"/>
          <w:rtl w:val="0"/>
          <w:lang w:val="en-US"/>
        </w:rPr>
        <w:t xml:space="preserve">Be sure to wear gloves when emptying the trash. </w:t>
      </w:r>
    </w:p>
    <w:p>
      <w:pPr>
        <w:pStyle w:val="List Paragraph"/>
        <w:rPr>
          <w:sz w:val="24"/>
          <w:szCs w:val="24"/>
        </w:rPr>
      </w:pPr>
    </w:p>
    <w:p>
      <w:pPr>
        <w:pStyle w:val="List Paragraph"/>
        <w:numPr>
          <w:ilvl w:val="0"/>
          <w:numId w:val="6"/>
        </w:numPr>
        <w:bidi w:val="0"/>
        <w:ind w:right="0"/>
        <w:jc w:val="left"/>
        <w:rPr>
          <w:sz w:val="24"/>
          <w:szCs w:val="24"/>
          <w:rtl w:val="0"/>
          <w:lang w:val="en-US"/>
        </w:rPr>
      </w:pPr>
      <w:r>
        <w:rPr>
          <w:sz w:val="24"/>
          <w:szCs w:val="24"/>
          <w:rtl w:val="0"/>
          <w:lang w:val="en-US"/>
        </w:rPr>
        <w:t xml:space="preserve"> Horse handlers, barn assistants and trainers</w:t>
      </w:r>
      <w:r>
        <w:rPr>
          <w:sz w:val="24"/>
          <w:szCs w:val="24"/>
          <w:rtl w:val="0"/>
          <w:lang w:val="en-US"/>
        </w:rPr>
        <w:t xml:space="preserve"> </w:t>
      </w:r>
      <w:r>
        <w:rPr>
          <w:sz w:val="24"/>
          <w:szCs w:val="24"/>
          <w:rtl w:val="0"/>
          <w:lang w:val="en-US"/>
        </w:rPr>
        <w:t>should wear either rubber gloves or gloves that can be disinfected. Disinfection</w:t>
      </w:r>
      <w:r>
        <w:rPr>
          <w:sz w:val="24"/>
          <w:szCs w:val="24"/>
          <w:rtl w:val="0"/>
          <w:lang w:val="en-US"/>
        </w:rPr>
        <w:t xml:space="preserve"> </w:t>
      </w:r>
      <w:r>
        <w:rPr>
          <w:sz w:val="24"/>
          <w:szCs w:val="24"/>
          <w:rtl w:val="0"/>
          <w:lang w:val="en-US"/>
        </w:rPr>
        <w:t>needs to occur through out the day.</w:t>
      </w:r>
      <w:r>
        <w:rPr>
          <w:sz w:val="24"/>
          <w:szCs w:val="24"/>
          <w:rtl w:val="0"/>
          <w:lang w:val="en-US"/>
        </w:rPr>
        <w:t xml:space="preserve">  It</w:t>
      </w:r>
      <w:r>
        <w:rPr>
          <w:sz w:val="24"/>
          <w:szCs w:val="24"/>
          <w:rtl w:val="0"/>
          <w:lang w:val="en-US"/>
        </w:rPr>
        <w:t xml:space="preserve"> is important that clear communication should occur regarding expectations for washing hands and wearing gloves. </w:t>
      </w:r>
    </w:p>
    <w:p>
      <w:pPr>
        <w:pStyle w:val="List Paragraph"/>
        <w:rPr>
          <w:sz w:val="24"/>
          <w:szCs w:val="24"/>
        </w:rPr>
      </w:pPr>
    </w:p>
    <w:p>
      <w:pPr>
        <w:pStyle w:val="List Paragraph"/>
        <w:numPr>
          <w:ilvl w:val="0"/>
          <w:numId w:val="6"/>
        </w:numPr>
        <w:bidi w:val="0"/>
        <w:ind w:right="0"/>
        <w:jc w:val="left"/>
        <w:rPr>
          <w:sz w:val="24"/>
          <w:szCs w:val="24"/>
          <w:rtl w:val="0"/>
          <w:lang w:val="en-US"/>
        </w:rPr>
      </w:pPr>
      <w:r>
        <w:rPr>
          <w:sz w:val="24"/>
          <w:szCs w:val="24"/>
          <w:rtl w:val="0"/>
          <w:lang w:val="en-US"/>
        </w:rPr>
        <w:t xml:space="preserve">Seriously </w:t>
      </w:r>
      <w:r>
        <w:rPr>
          <w:sz w:val="24"/>
          <w:szCs w:val="24"/>
          <w:rtl w:val="0"/>
          <w:lang w:val="en-US"/>
        </w:rPr>
        <w:t>consider</w:t>
      </w:r>
      <w:r>
        <w:rPr>
          <w:sz w:val="24"/>
          <w:szCs w:val="24"/>
          <w:rtl w:val="0"/>
          <w:lang w:val="en-US"/>
        </w:rPr>
        <w:t xml:space="preserve"> that masks should be worn by horse handlers and assistants . A sneeze or cough could potentially transmit the virus into the hair of the horse.</w:t>
      </w:r>
    </w:p>
    <w:p>
      <w:pPr>
        <w:pStyle w:val="List Paragraph"/>
        <w:rPr>
          <w:sz w:val="24"/>
          <w:szCs w:val="24"/>
        </w:rPr>
      </w:pPr>
    </w:p>
    <w:p>
      <w:pPr>
        <w:pStyle w:val="List Paragraph"/>
        <w:numPr>
          <w:ilvl w:val="0"/>
          <w:numId w:val="6"/>
        </w:numPr>
        <w:bidi w:val="0"/>
        <w:ind w:right="0"/>
        <w:jc w:val="left"/>
        <w:rPr>
          <w:sz w:val="24"/>
          <w:szCs w:val="24"/>
          <w:rtl w:val="0"/>
          <w:lang w:val="en-US"/>
        </w:rPr>
      </w:pPr>
      <w:r>
        <w:rPr>
          <w:sz w:val="24"/>
          <w:szCs w:val="24"/>
          <w:rtl w:val="0"/>
          <w:lang w:val="en-US"/>
        </w:rPr>
        <w:t xml:space="preserve">Trainers </w:t>
      </w:r>
      <w:r>
        <w:rPr>
          <w:sz w:val="24"/>
          <w:szCs w:val="24"/>
          <w:rtl w:val="0"/>
          <w:lang w:val="en-US"/>
        </w:rPr>
        <w:t xml:space="preserve">please </w:t>
      </w:r>
      <w:r>
        <w:rPr>
          <w:sz w:val="24"/>
          <w:szCs w:val="24"/>
          <w:rtl w:val="0"/>
          <w:lang w:val="en-US"/>
        </w:rPr>
        <w:t xml:space="preserve">remember </w:t>
      </w:r>
      <w:r>
        <w:rPr>
          <w:sz w:val="24"/>
          <w:szCs w:val="24"/>
          <w:rtl w:val="0"/>
          <w:lang w:val="en-US"/>
        </w:rPr>
        <w:t xml:space="preserve">that </w:t>
      </w:r>
      <w:r>
        <w:rPr>
          <w:sz w:val="24"/>
          <w:szCs w:val="24"/>
          <w:rtl w:val="0"/>
          <w:lang w:val="en-US"/>
        </w:rPr>
        <w:t xml:space="preserve">6 feet </w:t>
      </w:r>
      <w:r>
        <w:rPr>
          <w:sz w:val="24"/>
          <w:szCs w:val="24"/>
          <w:rtl w:val="0"/>
          <w:lang w:val="en-US"/>
        </w:rPr>
        <w:t xml:space="preserve">of social distance </w:t>
      </w:r>
      <w:r>
        <w:rPr>
          <w:sz w:val="24"/>
          <w:szCs w:val="24"/>
          <w:rtl w:val="0"/>
          <w:lang w:val="en-US"/>
        </w:rPr>
        <w:t>applies even at barns. If for safety reasons you need to be closer to your client remember it</w:t>
      </w:r>
      <w:r>
        <w:rPr>
          <w:sz w:val="24"/>
          <w:szCs w:val="24"/>
          <w:rtl w:val="0"/>
          <w:lang w:val="en-US"/>
        </w:rPr>
        <w:t>’</w:t>
      </w:r>
      <w:r>
        <w:rPr>
          <w:sz w:val="24"/>
          <w:szCs w:val="24"/>
          <w:rtl w:val="0"/>
          <w:lang w:val="en-US"/>
        </w:rPr>
        <w:t>s at</w:t>
      </w:r>
      <w:r>
        <w:rPr>
          <w:sz w:val="24"/>
          <w:szCs w:val="24"/>
          <w:rtl w:val="0"/>
          <w:lang w:val="en-US"/>
        </w:rPr>
        <w:t xml:space="preserve"> a</w:t>
      </w:r>
      <w:r>
        <w:rPr>
          <w:sz w:val="24"/>
          <w:szCs w:val="24"/>
          <w:rtl w:val="0"/>
          <w:lang w:val="en-US"/>
        </w:rPr>
        <w:t xml:space="preserve"> risk </w:t>
      </w:r>
      <w:r>
        <w:rPr>
          <w:sz w:val="24"/>
          <w:szCs w:val="24"/>
          <w:rtl w:val="0"/>
          <w:lang w:val="en-US"/>
        </w:rPr>
        <w:t xml:space="preserve">for both of you, as well as for the community at large. </w:t>
      </w:r>
      <w:r>
        <w:rPr>
          <w:sz w:val="24"/>
          <w:szCs w:val="24"/>
          <w:rtl w:val="0"/>
          <w:lang w:val="en-US"/>
        </w:rPr>
        <w:t>Minimize the risk if you must with masks and gloves.</w:t>
      </w:r>
    </w:p>
    <w:p>
      <w:pPr>
        <w:pStyle w:val="List Paragraph"/>
        <w:rPr>
          <w:sz w:val="24"/>
          <w:szCs w:val="24"/>
        </w:rPr>
      </w:pPr>
    </w:p>
    <w:p>
      <w:pPr>
        <w:pStyle w:val="List Paragraph"/>
        <w:numPr>
          <w:ilvl w:val="0"/>
          <w:numId w:val="6"/>
        </w:numPr>
        <w:bidi w:val="0"/>
        <w:ind w:right="0"/>
        <w:jc w:val="left"/>
        <w:rPr>
          <w:sz w:val="24"/>
          <w:szCs w:val="24"/>
          <w:rtl w:val="0"/>
          <w:lang w:val="en-US"/>
        </w:rPr>
      </w:pPr>
      <w:r>
        <w:rPr>
          <w:sz w:val="24"/>
          <w:szCs w:val="24"/>
          <w:rtl w:val="0"/>
          <w:lang w:val="en-US"/>
        </w:rPr>
        <w:t>If your owners or riders can</w:t>
      </w:r>
      <w:r>
        <w:rPr>
          <w:sz w:val="24"/>
          <w:szCs w:val="24"/>
          <w:rtl w:val="0"/>
          <w:lang w:val="en-US"/>
        </w:rPr>
        <w:t>’</w:t>
      </w:r>
      <w:r>
        <w:rPr>
          <w:sz w:val="24"/>
          <w:szCs w:val="24"/>
          <w:rtl w:val="0"/>
          <w:lang w:val="en-US"/>
        </w:rPr>
        <w:t>t come to the barn due to the sequestering</w:t>
      </w:r>
      <w:r>
        <w:rPr>
          <w:sz w:val="24"/>
          <w:szCs w:val="24"/>
          <w:rtl w:val="0"/>
          <w:lang w:val="en-US"/>
        </w:rPr>
        <w:t xml:space="preserve">, </w:t>
      </w:r>
      <w:r>
        <w:rPr>
          <w:sz w:val="24"/>
          <w:szCs w:val="24"/>
          <w:rtl w:val="0"/>
          <w:lang w:val="en-US"/>
        </w:rPr>
        <w:t xml:space="preserve">consider sending videos or posting on social media </w:t>
      </w:r>
      <w:r>
        <w:rPr>
          <w:sz w:val="24"/>
          <w:szCs w:val="24"/>
          <w:rtl w:val="0"/>
          <w:lang w:val="en-US"/>
        </w:rPr>
        <w:t xml:space="preserve">pictures of </w:t>
      </w:r>
      <w:r>
        <w:rPr>
          <w:sz w:val="24"/>
          <w:szCs w:val="24"/>
          <w:rtl w:val="0"/>
          <w:lang w:val="en-US"/>
        </w:rPr>
        <w:t xml:space="preserve">their horses being carefully loved and taken care off. That in itself can help the isolation of sequestering. </w:t>
      </w:r>
    </w:p>
    <w:p>
      <w:pPr>
        <w:pStyle w:val="List Paragraph"/>
        <w:rPr>
          <w:sz w:val="24"/>
          <w:szCs w:val="24"/>
        </w:rPr>
      </w:pPr>
    </w:p>
    <w:p>
      <w:pPr>
        <w:pStyle w:val="Body"/>
        <w:rPr>
          <w:sz w:val="24"/>
          <w:szCs w:val="24"/>
        </w:rPr>
      </w:pPr>
      <w:r>
        <w:rPr>
          <w:sz w:val="24"/>
          <w:szCs w:val="24"/>
          <w:rtl w:val="0"/>
          <w:lang w:val="en-US"/>
        </w:rPr>
        <w:t>Lastly</w:t>
      </w:r>
      <w:r>
        <w:rPr>
          <w:sz w:val="24"/>
          <w:szCs w:val="24"/>
          <w:rtl w:val="0"/>
          <w:lang w:val="en-US"/>
        </w:rPr>
        <w:t>,</w:t>
      </w:r>
      <w:r>
        <w:rPr>
          <w:sz w:val="24"/>
          <w:szCs w:val="24"/>
          <w:rtl w:val="0"/>
          <w:lang w:val="en-US"/>
        </w:rPr>
        <w:t xml:space="preserve">  we need to stay calm and remind ourselves that we can keep ourselves and others safe</w:t>
      </w:r>
      <w:r>
        <w:rPr>
          <w:sz w:val="24"/>
          <w:szCs w:val="24"/>
          <w:rtl w:val="0"/>
          <w:lang w:val="en-US"/>
        </w:rPr>
        <w:t xml:space="preserve">. Please follow guidelines published by the medical experts.  Take this seriously as we attempt to flatten the curve.  </w:t>
      </w:r>
      <w:r>
        <w:rPr>
          <w:sz w:val="24"/>
          <w:szCs w:val="24"/>
          <w:rtl w:val="0"/>
          <w:lang w:val="en-US"/>
        </w:rPr>
        <w:t xml:space="preserve">Blame me later if this turns out to be to much. Prove me wrong by keeping the virus away from your barn. </w:t>
      </w:r>
    </w:p>
    <w:p>
      <w:pPr>
        <w:pStyle w:val="Body"/>
        <w:rPr>
          <w:rFonts w:ascii="Helvetica" w:cs="Helvetica" w:hAnsi="Helvetica" w:eastAsia="Helvetica"/>
          <w:b w:val="1"/>
          <w:bCs w:val="1"/>
          <w:sz w:val="24"/>
          <w:szCs w:val="24"/>
        </w:rPr>
      </w:pPr>
    </w:p>
    <w:p>
      <w:pPr>
        <w:pStyle w:val="Body"/>
        <w:rPr>
          <w:rFonts w:ascii="Helvetica" w:cs="Helvetica" w:hAnsi="Helvetica" w:eastAsia="Helvetica"/>
          <w:b w:val="1"/>
          <w:bCs w:val="1"/>
          <w:sz w:val="24"/>
          <w:szCs w:val="24"/>
        </w:rPr>
      </w:pPr>
    </w:p>
    <w:p>
      <w:pPr>
        <w:pStyle w:val="Body"/>
        <w:rPr>
          <w:sz w:val="28"/>
          <w:szCs w:val="28"/>
        </w:rPr>
      </w:pPr>
      <w:r>
        <w:rPr>
          <w:sz w:val="28"/>
          <w:szCs w:val="28"/>
          <w:rtl w:val="0"/>
          <w:lang w:val="it-IT"/>
        </w:rPr>
        <w:t>Dr. Rebecca Bailey Ph.D.</w:t>
      </w:r>
      <w:r>
        <w:rPr>
          <w:sz w:val="28"/>
          <w:szCs w:val="28"/>
          <w:rtl w:val="0"/>
          <w:lang w:val="en-US"/>
        </w:rPr>
        <w:t>, Dr. Frank Davis, and TF staff</w:t>
      </w:r>
    </w:p>
    <w:p>
      <w:pPr>
        <w:pStyle w:val="Body"/>
      </w:pPr>
      <w:r>
        <w:rPr>
          <w:sz w:val="28"/>
          <w:szCs w:val="28"/>
          <w:rtl w:val="0"/>
          <w:lang w:val="en-US"/>
        </w:rPr>
        <w:t>drbailey</w:t>
      </w:r>
      <w:r>
        <w:rPr>
          <w:sz w:val="28"/>
          <w:szCs w:val="28"/>
          <w:rtl w:val="0"/>
          <w:lang w:val="en-US"/>
        </w:rPr>
        <w:t>@transitioningfamilies.com</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